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077764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1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77764">
              <w:rPr>
                <w:rFonts w:ascii="Times New Roman" w:hAnsi="Times New Roman"/>
                <w:sz w:val="18"/>
                <w:szCs w:val="18"/>
              </w:rPr>
              <w:t>от 29.01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77764">
              <w:rPr>
                <w:rFonts w:ascii="Times New Roman" w:hAnsi="Times New Roman"/>
                <w:sz w:val="18"/>
                <w:szCs w:val="18"/>
              </w:rPr>
              <w:t xml:space="preserve"> 238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077764" w:rsidRPr="00077764" w:rsidRDefault="00077764" w:rsidP="00077764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077764">
        <w:rPr>
          <w:rFonts w:ascii="Times New Roman" w:hAnsi="Times New Roman"/>
          <w:b/>
          <w:bCs/>
          <w:color w:val="auto"/>
          <w:sz w:val="24"/>
          <w:szCs w:val="28"/>
        </w:rPr>
        <w:t>Прогнозируемые поступления доходов в бюджет городского поселения на 2025 годи на плановый период 2026 и 2027 годов</w:t>
      </w:r>
    </w:p>
    <w:p w:rsidR="00226EB2" w:rsidRDefault="003F1980">
      <w:pPr>
        <w:spacing w:after="0" w:line="240" w:lineRule="exact"/>
        <w:jc w:val="right"/>
        <w:rPr>
          <w:rFonts w:ascii="Times New Roman" w:hAnsi="Times New Roman"/>
          <w:sz w:val="18"/>
        </w:rPr>
      </w:pPr>
      <w:r w:rsidRPr="003F1980">
        <w:rPr>
          <w:rFonts w:ascii="Times New Roman" w:hAnsi="Times New Roman"/>
          <w:sz w:val="18"/>
        </w:rPr>
        <w:t>(рублей)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928"/>
        <w:gridCol w:w="424"/>
        <w:gridCol w:w="1135"/>
        <w:gridCol w:w="427"/>
        <w:gridCol w:w="427"/>
        <w:gridCol w:w="1135"/>
        <w:gridCol w:w="1135"/>
        <w:gridCol w:w="1103"/>
      </w:tblGrid>
      <w:tr w:rsidR="003F1980" w:rsidRPr="003F1980" w:rsidTr="00557B2D">
        <w:trPr>
          <w:cantSplit/>
          <w:trHeight w:val="20"/>
        </w:trPr>
        <w:tc>
          <w:tcPr>
            <w:tcW w:w="3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Сумма на </w:t>
            </w:r>
          </w:p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7B2D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Сумма на </w:t>
            </w:r>
          </w:p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7B2D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Сумма на </w:t>
            </w:r>
          </w:p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83 004 008,00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87 315 059,00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92 058 270,00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54 920 700,00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59 260 700,00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62 521 100,00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1010201001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45 141 400,00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48 667 300,00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51 315 200,00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1010208001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5 160 500,00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5 614 700,00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5 945 900,00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1010214001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425 200,00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454 000,00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486 300,00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1010215001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3 120 600,00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3 365 700,00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3 552 200,00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1010217001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1 073 000,00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1 159 000,00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1 221 500,00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1030000000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4 248 500,00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4 378 500,00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5 806 700,00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1030223101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2 080 000,00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2 143 714,00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2 842 960,00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1030224101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11 900,00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12 260,00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16 260,00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1030225101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2 156 600,00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2 222 526,00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2 947 480,00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20 361 000,00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20 434 000,00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20 516 000,00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1060100000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5 201 000,00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5 263 000,00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5 326 000,00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1060103013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5 201 000,00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5 263 000,00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5 326 000,00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1060600000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15 160 000,00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15 171 000,00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15 190 000,00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1060603313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10 119 300,00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10 126 700,00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10 025 400,00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1060604000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5 040 700,00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5 044 300,00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5 164 600,00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1060604313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5 040 700,00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5 044 300,00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5 164 600,00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2 573 808,00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2 341 859,00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2 314 470,00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1110500000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1 600 000,00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1110501000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1 600 000,00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1110501313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1 600 000,00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1 400 000,00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1110900000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973 808,00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941 859,00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914 470,00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1110904000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973 808,00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941 859,00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914 470,00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1110904513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973 808,00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941 859,00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914 470,00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1140000000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1140600000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1140601000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1140601313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900 000,00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lastRenderedPageBreak/>
              <w:t>БЕЗВОЗМЕЗДНЫЕ ПОСТУПЛЕНИЯ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85 861 370,00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7 190 270,00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7 190 270,00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2020000000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85 861 370,00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7 190 270,00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7 190 270,00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2022542413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75 899 100,00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2022999913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9085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8 316 000,00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5 544 000,00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5 544 000,00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2024999913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892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2024999913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557B2D" w:rsidRPr="003F1980" w:rsidTr="00557B2D">
        <w:trPr>
          <w:cantSplit/>
          <w:trHeight w:val="20"/>
        </w:trPr>
        <w:tc>
          <w:tcPr>
            <w:tcW w:w="315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980">
              <w:rPr>
                <w:rFonts w:ascii="Times New Roman" w:hAnsi="Times New Roman"/>
                <w:sz w:val="18"/>
                <w:szCs w:val="18"/>
              </w:rPr>
              <w:t>892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2024999913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4100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1980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3F1980" w:rsidRPr="003F1980" w:rsidTr="00557B2D">
        <w:trPr>
          <w:cantSplit/>
          <w:trHeight w:val="20"/>
        </w:trPr>
        <w:tc>
          <w:tcPr>
            <w:tcW w:w="39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1980" w:rsidRPr="003F1980" w:rsidRDefault="003F1980" w:rsidP="003F19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F1980">
              <w:rPr>
                <w:rFonts w:ascii="Times New Roman" w:hAnsi="Times New Roman"/>
                <w:b/>
                <w:sz w:val="18"/>
                <w:szCs w:val="18"/>
              </w:rPr>
              <w:t>Всего доходов: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1980">
              <w:rPr>
                <w:rFonts w:ascii="Times New Roman" w:hAnsi="Times New Roman"/>
                <w:b/>
                <w:sz w:val="16"/>
                <w:szCs w:val="16"/>
              </w:rPr>
              <w:t>168 865 378,00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1980">
              <w:rPr>
                <w:rFonts w:ascii="Times New Roman" w:hAnsi="Times New Roman"/>
                <w:b/>
                <w:sz w:val="16"/>
                <w:szCs w:val="16"/>
              </w:rPr>
              <w:t>94 505 329,00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1980" w:rsidRPr="003F1980" w:rsidRDefault="003F1980" w:rsidP="003F19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1980">
              <w:rPr>
                <w:rFonts w:ascii="Times New Roman" w:hAnsi="Times New Roman"/>
                <w:b/>
                <w:sz w:val="16"/>
                <w:szCs w:val="16"/>
              </w:rPr>
              <w:t>99 248 540,00</w:t>
            </w:r>
          </w:p>
        </w:tc>
      </w:tr>
    </w:tbl>
    <w:p w:rsidR="003F1980" w:rsidRDefault="003F1980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3F1980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EB2" w:rsidRDefault="00226EB2" w:rsidP="00226EB2">
      <w:pPr>
        <w:spacing w:after="0" w:line="240" w:lineRule="auto"/>
      </w:pPr>
      <w:r>
        <w:separator/>
      </w:r>
    </w:p>
  </w:endnote>
  <w:end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EB2" w:rsidRDefault="00226EB2" w:rsidP="00226EB2">
      <w:pPr>
        <w:spacing w:after="0" w:line="240" w:lineRule="auto"/>
      </w:pPr>
      <w:r>
        <w:separator/>
      </w:r>
    </w:p>
  </w:footnote>
  <w:footnote w:type="continuationSeparator" w:id="1">
    <w:p w:rsidR="00226EB2" w:rsidRDefault="00226EB2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1224A5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83532D">
      <w:rPr>
        <w:noProof/>
      </w:rPr>
      <w:t>3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1224A5"/>
    <w:rsid w:val="00131848"/>
    <w:rsid w:val="001871AA"/>
    <w:rsid w:val="00226EB2"/>
    <w:rsid w:val="00291450"/>
    <w:rsid w:val="003E6465"/>
    <w:rsid w:val="003F1980"/>
    <w:rsid w:val="00557B2D"/>
    <w:rsid w:val="00755117"/>
    <w:rsid w:val="0083532D"/>
    <w:rsid w:val="00A227BF"/>
    <w:rsid w:val="00B85F39"/>
    <w:rsid w:val="00BC159E"/>
    <w:rsid w:val="00E278C3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1608</Words>
  <Characters>9168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4</cp:revision>
  <dcterms:created xsi:type="dcterms:W3CDTF">2025-01-25T14:23:00Z</dcterms:created>
  <dcterms:modified xsi:type="dcterms:W3CDTF">2025-01-27T07:29:00Z</dcterms:modified>
</cp:coreProperties>
</file>